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60" w:rsidRPr="00CD0744" w:rsidRDefault="007A3E19" w:rsidP="007A3D60">
      <w:pPr>
        <w:jc w:val="both"/>
        <w:rPr>
          <w:b/>
        </w:rPr>
      </w:pPr>
      <w:r>
        <w:rPr>
          <w:b/>
        </w:rPr>
        <w:t xml:space="preserve">Scheda progetto                                   </w:t>
      </w:r>
      <w:r w:rsidR="007A3D60" w:rsidRPr="00CD0744">
        <w:rPr>
          <w:b/>
        </w:rPr>
        <w:t>DDI e oltre  -  sfida al futuro</w:t>
      </w:r>
    </w:p>
    <w:p w:rsidR="007A3D60" w:rsidRDefault="007A3D60" w:rsidP="007A3D60">
      <w:pPr>
        <w:jc w:val="both"/>
      </w:pPr>
      <w:r>
        <w:t xml:space="preserve">Abbiamo voluto mettere insieme un corso diverso, che vada incontro ai bisogni dei docenti dell’Ambito 10 in questo lungo periodo di pandemia … per guardare avanti. Partire subito per non arrivare impreparati al futuro, che è a un passo da noi. Online, prima, in presenza a fine agosto o ai primi di settembre (la sicurezza è un  </w:t>
      </w:r>
      <w:proofErr w:type="spellStart"/>
      <w:r w:rsidRPr="007A3D60">
        <w:rPr>
          <w:i/>
        </w:rPr>
        <w:t>must</w:t>
      </w:r>
      <w:proofErr w:type="spellEnd"/>
      <w:r>
        <w:t xml:space="preserve"> per tutti!)</w:t>
      </w:r>
    </w:p>
    <w:p w:rsidR="007A3D60" w:rsidRDefault="007A3D60" w:rsidP="007A3D60">
      <w:pPr>
        <w:jc w:val="both"/>
      </w:pPr>
      <w:r>
        <w:t xml:space="preserve">Iniziamo quindi con alcuni incontri su piattaforma </w:t>
      </w:r>
      <w:proofErr w:type="spellStart"/>
      <w:r>
        <w:t>GoToMeeting</w:t>
      </w:r>
      <w:proofErr w:type="spellEnd"/>
      <w:r>
        <w:t xml:space="preserve"> per ‘ispirarci’ e riflettere, creando poi dei gruppi di scambio di pensiero online per prepararci alla ‘due giorni’ in presenza (noi ci speriamo), residenziale a Spiaggia Romea o simile, oppure nei giardini del Fanti e dello </w:t>
      </w:r>
      <w:proofErr w:type="spellStart"/>
      <w:r>
        <w:t>Spallanzani</w:t>
      </w:r>
      <w:proofErr w:type="spellEnd"/>
      <w:r>
        <w:t xml:space="preserve">. Qui lavoreremo per gruppi, come sempre sul ‘fare’, familiarizzando con metodologie quali il </w:t>
      </w:r>
      <w:proofErr w:type="spellStart"/>
      <w:r>
        <w:t>Debate</w:t>
      </w:r>
      <w:proofErr w:type="spellEnd"/>
      <w:r>
        <w:t xml:space="preserve">, il Design </w:t>
      </w:r>
      <w:proofErr w:type="spellStart"/>
      <w:r>
        <w:t>Thinking</w:t>
      </w:r>
      <w:proofErr w:type="spellEnd"/>
      <w:r>
        <w:t xml:space="preserve"> e il Public </w:t>
      </w:r>
      <w:proofErr w:type="spellStart"/>
      <w:r>
        <w:t>Speaking</w:t>
      </w:r>
      <w:proofErr w:type="spellEnd"/>
      <w:r>
        <w:t xml:space="preserve">. </w:t>
      </w:r>
      <w:r w:rsidR="00C02382">
        <w:t>Alcuni docenti più esperti fungeranno da tutor (</w:t>
      </w:r>
      <w:proofErr w:type="spellStart"/>
      <w:r w:rsidR="00C02382">
        <w:t>mutual</w:t>
      </w:r>
      <w:proofErr w:type="spellEnd"/>
      <w:r w:rsidR="00C02382">
        <w:t xml:space="preserve"> </w:t>
      </w:r>
      <w:proofErr w:type="spellStart"/>
      <w:r w:rsidR="00C02382">
        <w:t>learning</w:t>
      </w:r>
      <w:proofErr w:type="spellEnd"/>
      <w:r w:rsidR="00C02382">
        <w:t xml:space="preserve">); formatori esperti </w:t>
      </w:r>
      <w:r w:rsidR="00F227F4">
        <w:t>ci guideranno al potenziamento</w:t>
      </w:r>
      <w:r w:rsidR="00C02382">
        <w:t xml:space="preserve"> delle metodologie elencate.</w:t>
      </w:r>
    </w:p>
    <w:p w:rsidR="00C02382" w:rsidRDefault="00F227F4" w:rsidP="007A3D60">
      <w:pPr>
        <w:jc w:val="both"/>
      </w:pPr>
      <w:r>
        <w:t>Iniziamo a distanza, ma lo scopo è andare verso la ‘presenza’.</w:t>
      </w:r>
    </w:p>
    <w:p w:rsidR="007A3D60" w:rsidRDefault="007A3D60" w:rsidP="007A3D60">
      <w:pPr>
        <w:jc w:val="center"/>
        <w:rPr>
          <w:b/>
        </w:rPr>
      </w:pPr>
      <w:r>
        <w:rPr>
          <w:b/>
        </w:rPr>
        <w:t>6 gli incontri motivazionali</w:t>
      </w:r>
      <w:r w:rsidRPr="007A3D60">
        <w:rPr>
          <w:b/>
        </w:rPr>
        <w:t xml:space="preserve">       6 le idee proposte per un nuovo inizio     </w:t>
      </w:r>
      <w:r>
        <w:rPr>
          <w:b/>
        </w:rPr>
        <w:t xml:space="preserve"> </w:t>
      </w:r>
      <w:r w:rsidRPr="007A3D60">
        <w:rPr>
          <w:b/>
        </w:rPr>
        <w:t>6 le sfide per dare il meglio di noi</w:t>
      </w:r>
    </w:p>
    <w:p w:rsidR="007A3D60" w:rsidRDefault="00C02382" w:rsidP="007A3D60">
      <w:pPr>
        <w:jc w:val="both"/>
      </w:pPr>
      <w:r w:rsidRPr="00CD0744">
        <w:rPr>
          <w:b/>
        </w:rPr>
        <w:t xml:space="preserve">15 aprile: Lorenzo </w:t>
      </w:r>
      <w:proofErr w:type="spellStart"/>
      <w:r w:rsidRPr="00CD0744">
        <w:rPr>
          <w:b/>
        </w:rPr>
        <w:t>Micheli</w:t>
      </w:r>
      <w:proofErr w:type="spellEnd"/>
      <w:r>
        <w:t xml:space="preserve">, esperto del Challenge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(CBL), ispiratore del progetto </w:t>
      </w:r>
      <w:proofErr w:type="spellStart"/>
      <w:r>
        <w:t>@Futura</w:t>
      </w:r>
      <w:proofErr w:type="spellEnd"/>
      <w:r>
        <w:t xml:space="preserve"> Italia, già </w:t>
      </w:r>
      <w:proofErr w:type="spellStart"/>
      <w:r>
        <w:t>advisor</w:t>
      </w:r>
      <w:proofErr w:type="spellEnd"/>
      <w:r>
        <w:t xml:space="preserve"> e collaboratore al Ministero, fondatore di diverse Community di docenti e studenti (tra cui </w:t>
      </w:r>
      <w:proofErr w:type="spellStart"/>
      <w:r w:rsidRPr="00F227F4">
        <w:rPr>
          <w:i/>
        </w:rPr>
        <w:t>Teachers</w:t>
      </w:r>
      <w:proofErr w:type="spellEnd"/>
      <w:r w:rsidRPr="00F227F4">
        <w:rPr>
          <w:i/>
        </w:rPr>
        <w:t xml:space="preserve"> </w:t>
      </w:r>
      <w:proofErr w:type="spellStart"/>
      <w:r w:rsidRPr="00F227F4">
        <w:rPr>
          <w:i/>
        </w:rPr>
        <w:t>Matter</w:t>
      </w:r>
      <w:proofErr w:type="spellEnd"/>
      <w:r>
        <w:t xml:space="preserve"> e </w:t>
      </w:r>
      <w:proofErr w:type="spellStart"/>
      <w:r w:rsidRPr="00F227F4">
        <w:rPr>
          <w:i/>
        </w:rPr>
        <w:t>Wayouth</w:t>
      </w:r>
      <w:proofErr w:type="spellEnd"/>
      <w:r>
        <w:t>)</w:t>
      </w:r>
      <w:r w:rsidR="007A3E19">
        <w:t xml:space="preserve">, </w:t>
      </w:r>
      <w:r>
        <w:t xml:space="preserve">ha maturato una grande esperienza sugli </w:t>
      </w:r>
      <w:proofErr w:type="spellStart"/>
      <w:r>
        <w:t>hackathon</w:t>
      </w:r>
      <w:proofErr w:type="spellEnd"/>
      <w:r w:rsidR="00F227F4">
        <w:t xml:space="preserve"> e l’</w:t>
      </w:r>
      <w:r w:rsidR="007A3E19">
        <w:t xml:space="preserve">educazione </w:t>
      </w:r>
      <w:proofErr w:type="spellStart"/>
      <w:r w:rsidR="007A3E19" w:rsidRPr="007A3E19">
        <w:rPr>
          <w:i/>
        </w:rPr>
        <w:t>student</w:t>
      </w:r>
      <w:proofErr w:type="spellEnd"/>
      <w:r w:rsidR="007A3E19" w:rsidRPr="007A3E19">
        <w:rPr>
          <w:i/>
        </w:rPr>
        <w:t xml:space="preserve"> </w:t>
      </w:r>
      <w:proofErr w:type="spellStart"/>
      <w:r w:rsidR="007A3E19" w:rsidRPr="007A3E19">
        <w:rPr>
          <w:i/>
        </w:rPr>
        <w:t>centered</w:t>
      </w:r>
      <w:proofErr w:type="spellEnd"/>
      <w:r>
        <w:t>. Ci parlerà di competenze all’opera nel CBL e di ispirazione.</w:t>
      </w:r>
    </w:p>
    <w:p w:rsidR="00C02382" w:rsidRDefault="00C02382" w:rsidP="007A3D60">
      <w:pPr>
        <w:jc w:val="both"/>
        <w:rPr>
          <w:rFonts w:cstheme="minorHAnsi"/>
          <w:color w:val="333333"/>
          <w:shd w:val="clear" w:color="auto" w:fill="FFFFFF"/>
        </w:rPr>
      </w:pPr>
      <w:r w:rsidRPr="00CD0744">
        <w:rPr>
          <w:b/>
        </w:rPr>
        <w:t xml:space="preserve">16 aprile: </w:t>
      </w:r>
      <w:proofErr w:type="spellStart"/>
      <w:r w:rsidRPr="00CD0744">
        <w:rPr>
          <w:b/>
        </w:rPr>
        <w:t>Flaviano</w:t>
      </w:r>
      <w:proofErr w:type="spellEnd"/>
      <w:r w:rsidRPr="00CD0744">
        <w:rPr>
          <w:b/>
        </w:rPr>
        <w:t xml:space="preserve"> </w:t>
      </w:r>
      <w:proofErr w:type="spellStart"/>
      <w:r w:rsidRPr="00CD0744">
        <w:rPr>
          <w:b/>
        </w:rPr>
        <w:t>Celaschi</w:t>
      </w:r>
      <w:proofErr w:type="spellEnd"/>
      <w:r>
        <w:t xml:space="preserve">, professore ordinario </w:t>
      </w:r>
      <w:r w:rsidR="00CF4285">
        <w:t xml:space="preserve">presso UNIBO, esperto in innovazione trainata dal design, </w:t>
      </w:r>
      <w:r w:rsidRPr="00CF4285">
        <w:rPr>
          <w:rFonts w:cstheme="minorHAnsi"/>
          <w:color w:val="333333"/>
          <w:shd w:val="clear" w:color="auto" w:fill="FFFFFF"/>
        </w:rPr>
        <w:t xml:space="preserve">Presidente del </w:t>
      </w:r>
      <w:proofErr w:type="spellStart"/>
      <w:r w:rsidRPr="00CF4285">
        <w:rPr>
          <w:rFonts w:cstheme="minorHAnsi"/>
          <w:color w:val="333333"/>
          <w:shd w:val="clear" w:color="auto" w:fill="FFFFFF"/>
        </w:rPr>
        <w:t>ClustER</w:t>
      </w:r>
      <w:proofErr w:type="spellEnd"/>
      <w:r w:rsidRPr="00CF4285">
        <w:rPr>
          <w:rFonts w:cstheme="minorHAnsi"/>
          <w:color w:val="333333"/>
          <w:shd w:val="clear" w:color="auto" w:fill="FFFFFF"/>
        </w:rPr>
        <w:t xml:space="preserve"> Regionale Emilia Romagna Industrie culturali e Creative dal 2017, vicepresidente del cluster Nazionale </w:t>
      </w:r>
      <w:proofErr w:type="spellStart"/>
      <w:r w:rsidRPr="00CF4285">
        <w:rPr>
          <w:rFonts w:cstheme="minorHAnsi"/>
          <w:color w:val="333333"/>
          <w:shd w:val="clear" w:color="auto" w:fill="FFFFFF"/>
        </w:rPr>
        <w:t>Made</w:t>
      </w:r>
      <w:proofErr w:type="spellEnd"/>
      <w:r w:rsidRPr="00CF4285">
        <w:rPr>
          <w:rFonts w:cstheme="minorHAnsi"/>
          <w:color w:val="333333"/>
          <w:shd w:val="clear" w:color="auto" w:fill="FFFFFF"/>
        </w:rPr>
        <w:t xml:space="preserve"> in Italy dal 2018</w:t>
      </w:r>
      <w:r w:rsidR="00CF4285">
        <w:rPr>
          <w:rFonts w:cstheme="minorHAnsi"/>
          <w:color w:val="333333"/>
          <w:shd w:val="clear" w:color="auto" w:fill="FFFFFF"/>
        </w:rPr>
        <w:t>, verrà a parlarci di creatività e intelligenza per innovare.</w:t>
      </w:r>
    </w:p>
    <w:p w:rsidR="00CF4285" w:rsidRDefault="00CF4285" w:rsidP="007A3D60">
      <w:pPr>
        <w:jc w:val="both"/>
        <w:rPr>
          <w:rFonts w:cstheme="minorHAnsi"/>
          <w:color w:val="333333"/>
          <w:shd w:val="clear" w:color="auto" w:fill="FFFFFF"/>
        </w:rPr>
      </w:pPr>
      <w:r w:rsidRPr="00CD0744">
        <w:rPr>
          <w:rFonts w:cstheme="minorHAnsi"/>
          <w:b/>
          <w:color w:val="333333"/>
          <w:shd w:val="clear" w:color="auto" w:fill="FFFFFF"/>
        </w:rPr>
        <w:t xml:space="preserve">26 aprile: Francesco </w:t>
      </w:r>
      <w:proofErr w:type="spellStart"/>
      <w:r w:rsidRPr="00CD0744">
        <w:rPr>
          <w:rFonts w:cstheme="minorHAnsi"/>
          <w:b/>
          <w:color w:val="333333"/>
          <w:shd w:val="clear" w:color="auto" w:fill="FFFFFF"/>
        </w:rPr>
        <w:t>Matteucci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hd w:val="clear" w:color="auto" w:fill="FFFFFF"/>
        </w:rPr>
        <w:t>Programme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Manager presso lo </w:t>
      </w:r>
      <w:proofErr w:type="spellStart"/>
      <w:r>
        <w:rPr>
          <w:rFonts w:cstheme="minorHAnsi"/>
          <w:color w:val="333333"/>
          <w:shd w:val="clear" w:color="auto" w:fill="FFFFFF"/>
        </w:rPr>
        <w:t>European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hd w:val="clear" w:color="auto" w:fill="FFFFFF"/>
        </w:rPr>
        <w:t>Innovation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hd w:val="clear" w:color="auto" w:fill="FFFFFF"/>
        </w:rPr>
        <w:t>Council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di Bruxelles (EU), esperto in sostenibilità e innovazione, condividerà con noi alcune proposte sul futuro sostenibile, dandoci qualche input su cosa significhi lavorare presso la Comunità Europea.</w:t>
      </w:r>
    </w:p>
    <w:p w:rsidR="00CF4285" w:rsidRDefault="00CF4285" w:rsidP="007A3D60">
      <w:pPr>
        <w:jc w:val="both"/>
        <w:rPr>
          <w:rFonts w:cstheme="minorHAnsi"/>
          <w:color w:val="333333"/>
          <w:shd w:val="clear" w:color="auto" w:fill="FFFFFF"/>
        </w:rPr>
      </w:pPr>
      <w:r w:rsidRPr="00CD0744">
        <w:rPr>
          <w:rFonts w:cstheme="minorHAnsi"/>
          <w:b/>
          <w:color w:val="333333"/>
          <w:shd w:val="clear" w:color="auto" w:fill="FFFFFF"/>
        </w:rPr>
        <w:t xml:space="preserve">3 maggio: David </w:t>
      </w:r>
      <w:proofErr w:type="spellStart"/>
      <w:r w:rsidRPr="00CD0744">
        <w:rPr>
          <w:rFonts w:cstheme="minorHAnsi"/>
          <w:b/>
          <w:color w:val="333333"/>
          <w:shd w:val="clear" w:color="auto" w:fill="FFFFFF"/>
        </w:rPr>
        <w:t>Marsh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professore presso l’Università </w:t>
      </w:r>
      <w:proofErr w:type="spellStart"/>
      <w:r>
        <w:rPr>
          <w:rFonts w:cstheme="minorHAnsi"/>
          <w:color w:val="333333"/>
          <w:shd w:val="clear" w:color="auto" w:fill="FFFFFF"/>
        </w:rPr>
        <w:t>Jyvaskyla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in Finlandia, esperto internazionale  in ambito educativo, creatore del CLIL e innovatore a tutto tondo, ci proporrà spunti per un futuro ‘più saggio e più felice’, oltre a una visione globale sulla scuola finlandese. Questo incontro si terrà in Lingua Inglese, ma bast</w:t>
      </w:r>
      <w:r w:rsidR="00CD0744">
        <w:rPr>
          <w:rFonts w:cstheme="minorHAnsi"/>
          <w:color w:val="333333"/>
          <w:shd w:val="clear" w:color="auto" w:fill="FFFFFF"/>
        </w:rPr>
        <w:t xml:space="preserve">a un livello B1 per partecipare proficuamente. </w:t>
      </w:r>
    </w:p>
    <w:p w:rsidR="00CD0744" w:rsidRDefault="00CD0744" w:rsidP="007A3D60">
      <w:pPr>
        <w:jc w:val="both"/>
        <w:rPr>
          <w:rFonts w:cstheme="minorHAnsi"/>
          <w:color w:val="333333"/>
          <w:shd w:val="clear" w:color="auto" w:fill="FFFFFF"/>
        </w:rPr>
      </w:pPr>
      <w:r w:rsidRPr="00CD0744">
        <w:rPr>
          <w:rFonts w:cstheme="minorHAnsi"/>
          <w:b/>
          <w:color w:val="333333"/>
          <w:shd w:val="clear" w:color="auto" w:fill="FFFFFF"/>
        </w:rPr>
        <w:t>7 maggio: Luca Ferrari</w:t>
      </w:r>
      <w:r>
        <w:rPr>
          <w:rFonts w:cstheme="minorHAnsi"/>
          <w:color w:val="333333"/>
          <w:shd w:val="clear" w:color="auto" w:fill="FFFFFF"/>
        </w:rPr>
        <w:t>, ricercatore in Didattica e Pedagogia Speciale presso UNIBO, esperto in informatica, ci chiarirà alcuni dubbi (e ne susciterà altri!) sul rapporto tra Intelligenza Artificiale e realtà, focalizzandosi su opportunità e prospettive.</w:t>
      </w:r>
    </w:p>
    <w:p w:rsidR="00CD0744" w:rsidRDefault="00CD0744" w:rsidP="007A3D60">
      <w:pPr>
        <w:jc w:val="both"/>
        <w:rPr>
          <w:rFonts w:cstheme="minorHAnsi"/>
          <w:color w:val="333333"/>
          <w:shd w:val="clear" w:color="auto" w:fill="FFFFFF"/>
        </w:rPr>
      </w:pPr>
      <w:r w:rsidRPr="00CD0744">
        <w:rPr>
          <w:rFonts w:cstheme="minorHAnsi"/>
          <w:b/>
          <w:color w:val="333333"/>
          <w:shd w:val="clear" w:color="auto" w:fill="FFFFFF"/>
        </w:rPr>
        <w:t xml:space="preserve">11 maggio: Angela </w:t>
      </w:r>
      <w:proofErr w:type="spellStart"/>
      <w:r w:rsidRPr="00CD0744">
        <w:rPr>
          <w:rFonts w:cstheme="minorHAnsi"/>
          <w:b/>
          <w:color w:val="333333"/>
          <w:shd w:val="clear" w:color="auto" w:fill="FFFFFF"/>
        </w:rPr>
        <w:t>Boldini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esperta in scienze cognitive e </w:t>
      </w:r>
      <w:proofErr w:type="spellStart"/>
      <w:r>
        <w:rPr>
          <w:rFonts w:cstheme="minorHAnsi"/>
          <w:color w:val="333333"/>
          <w:shd w:val="clear" w:color="auto" w:fill="FFFFFF"/>
        </w:rPr>
        <w:t>Scientific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hd w:val="clear" w:color="auto" w:fill="FFFFFF"/>
        </w:rPr>
        <w:t>Advisor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collaboratrice presso il FEM di Modena, proverà a intrigarci con alcuni spunti sul </w:t>
      </w:r>
      <w:proofErr w:type="spellStart"/>
      <w:r>
        <w:rPr>
          <w:rFonts w:cstheme="minorHAnsi"/>
          <w:color w:val="333333"/>
          <w:shd w:val="clear" w:color="auto" w:fill="FFFFFF"/>
        </w:rPr>
        <w:t>socio-emotional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hd w:val="clear" w:color="auto" w:fill="FFFFFF"/>
        </w:rPr>
        <w:t>learning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l’apprendimento socio-emotivo che pone grande risalto sulle emozioni degli alunni per favorire l’apprendimento. </w:t>
      </w:r>
    </w:p>
    <w:p w:rsidR="00CF4285" w:rsidRDefault="007A3E19" w:rsidP="007A3D60">
      <w:pPr>
        <w:jc w:val="both"/>
        <w:rPr>
          <w:rFonts w:cstheme="minorHAnsi"/>
        </w:rPr>
      </w:pPr>
      <w:r>
        <w:rPr>
          <w:rFonts w:cstheme="minorHAnsi"/>
        </w:rPr>
        <w:t>Contiamo sulla vostra partecipazione, certe che coglierete anche questa ‘nuova sfida’!</w:t>
      </w:r>
    </w:p>
    <w:p w:rsidR="007A3E19" w:rsidRDefault="007A3E19" w:rsidP="007A3D60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I DS  Alda Barbi e Maura </w:t>
      </w:r>
      <w:proofErr w:type="spellStart"/>
      <w:r>
        <w:rPr>
          <w:rFonts w:cstheme="minorHAnsi"/>
        </w:rPr>
        <w:t>Zini</w:t>
      </w:r>
      <w:proofErr w:type="spellEnd"/>
    </w:p>
    <w:p w:rsidR="007A3E19" w:rsidRPr="00CF4285" w:rsidRDefault="007A3E19" w:rsidP="007A3D60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Ambito 10 Modena </w:t>
      </w:r>
    </w:p>
    <w:sectPr w:rsidR="007A3E19" w:rsidRPr="00CF4285" w:rsidSect="00EE3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7A3D60"/>
    <w:rsid w:val="007A3D60"/>
    <w:rsid w:val="007A3E19"/>
    <w:rsid w:val="008769FE"/>
    <w:rsid w:val="00C02382"/>
    <w:rsid w:val="00CD0744"/>
    <w:rsid w:val="00CF4285"/>
    <w:rsid w:val="00D3460D"/>
    <w:rsid w:val="00EE306C"/>
    <w:rsid w:val="00F2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 Windows</cp:lastModifiedBy>
  <cp:revision>2</cp:revision>
  <dcterms:created xsi:type="dcterms:W3CDTF">2021-04-09T14:00:00Z</dcterms:created>
  <dcterms:modified xsi:type="dcterms:W3CDTF">2021-04-09T14:00:00Z</dcterms:modified>
</cp:coreProperties>
</file>