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BB" w:rsidRPr="001434BB" w:rsidRDefault="001434BB" w:rsidP="00143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4BB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Con la presente si segnala, la pubblicazione sul sito istituzionale dell'Ufficio Scolastico Regionale per l'Emilia-Romagna, </w:t>
      </w:r>
      <w:hyperlink r:id="rId5" w:tgtFrame="_blank" w:history="1">
        <w:r w:rsidRPr="001434BB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it-IT"/>
          </w:rPr>
          <w:t>http://istruzioneer.gov.it</w:t>
        </w:r>
      </w:hyperlink>
      <w:r w:rsidRPr="001434BB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, al link diretto:</w:t>
      </w:r>
    </w:p>
    <w:p w:rsidR="001434BB" w:rsidRPr="001434BB" w:rsidRDefault="001434BB" w:rsidP="00143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6" w:tgtFrame="_blank" w:history="1">
        <w:r w:rsidRPr="001434BB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it-IT"/>
          </w:rPr>
          <w:t>http://istruzioneer.gov.it/2019/09/04/seminario-il-confine-orientale-italiano-nel-novecento-11-e-25-ottobre-2019/</w:t>
        </w:r>
      </w:hyperlink>
    </w:p>
    <w:p w:rsidR="001434BB" w:rsidRPr="001434BB" w:rsidRDefault="001434BB" w:rsidP="00143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4BB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della nota USR-ER 4 settembre 2019, </w:t>
      </w:r>
      <w:proofErr w:type="spellStart"/>
      <w:r w:rsidRPr="001434BB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prot</w:t>
      </w:r>
      <w:proofErr w:type="spellEnd"/>
      <w:r w:rsidRPr="001434BB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. 17670, unitamente al programma del seminario dal titolo “</w:t>
      </w:r>
      <w:bookmarkStart w:id="0" w:name="_GoBack"/>
      <w:r w:rsidRPr="001434B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it-IT"/>
        </w:rPr>
        <w:t>Il Confine Orientale Italiano nel Novecento</w:t>
      </w:r>
      <w:bookmarkEnd w:id="0"/>
      <w:r w:rsidRPr="001434B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it-IT"/>
        </w:rPr>
        <w:t>. I mutamenti geopolitici, l’esodo degli italiani dalle terre istriane, fiumane e dalmate. I mutamenti culturali a cavallo del ‘900</w:t>
      </w:r>
      <w:r w:rsidRPr="001434BB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”, che si terrà nelle seguenti giornate:</w:t>
      </w:r>
    </w:p>
    <w:p w:rsidR="001434BB" w:rsidRPr="001434BB" w:rsidRDefault="001434BB" w:rsidP="001434BB">
      <w:pPr>
        <w:spacing w:after="0" w:line="240" w:lineRule="auto"/>
        <w:ind w:left="94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4BB">
        <w:rPr>
          <w:rFonts w:ascii="Symbol" w:eastAsia="Times New Roman" w:hAnsi="Symbol" w:cs="Times New Roman"/>
          <w:color w:val="000000"/>
          <w:sz w:val="20"/>
          <w:szCs w:val="20"/>
          <w:lang w:eastAsia="it-IT"/>
        </w:rPr>
        <w:t></w:t>
      </w:r>
      <w:r w:rsidRPr="001434BB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</w:t>
      </w:r>
      <w:proofErr w:type="spellStart"/>
      <w:r w:rsidRPr="001434BB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venerdi</w:t>
      </w:r>
      <w:proofErr w:type="spellEnd"/>
      <w:r w:rsidRPr="001434BB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̀ 11 ottobre 2019, dalle ore 9:00 alle ore 14:00;</w:t>
      </w:r>
    </w:p>
    <w:p w:rsidR="001434BB" w:rsidRPr="001434BB" w:rsidRDefault="001434BB" w:rsidP="001434BB">
      <w:pPr>
        <w:spacing w:after="0" w:line="240" w:lineRule="auto"/>
        <w:ind w:left="94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4BB">
        <w:rPr>
          <w:rFonts w:ascii="Symbol" w:eastAsia="Times New Roman" w:hAnsi="Symbol" w:cs="Times New Roman"/>
          <w:color w:val="000000"/>
          <w:sz w:val="20"/>
          <w:szCs w:val="20"/>
          <w:lang w:eastAsia="it-IT"/>
        </w:rPr>
        <w:t></w:t>
      </w:r>
      <w:r w:rsidRPr="001434BB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</w:t>
      </w:r>
      <w:proofErr w:type="spellStart"/>
      <w:r w:rsidRPr="001434BB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venerdi</w:t>
      </w:r>
      <w:proofErr w:type="spellEnd"/>
      <w:r w:rsidRPr="001434BB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̀ 25 ottobre 2019, dalle ore 9:00 alle ore 14:00</w:t>
      </w:r>
    </w:p>
    <w:p w:rsidR="001434BB" w:rsidRPr="001434BB" w:rsidRDefault="001434BB" w:rsidP="00143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4BB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presso il Liceo "Galvani", via Castiglione n. 38, 40124 Bologna.</w:t>
      </w:r>
    </w:p>
    <w:p w:rsidR="001434BB" w:rsidRPr="001434BB" w:rsidRDefault="001434BB" w:rsidP="00143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4BB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Le iscrizioni saranno accolte a mezzo</w:t>
      </w:r>
      <w:r w:rsidRPr="001434B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it-IT"/>
        </w:rPr>
        <w:t> </w:t>
      </w:r>
      <w:proofErr w:type="spellStart"/>
      <w:r w:rsidRPr="001434B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it-IT"/>
        </w:rPr>
        <w:t>form</w:t>
      </w:r>
      <w:proofErr w:type="spellEnd"/>
      <w:r w:rsidRPr="001434BB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, accessibile mediante il seguente il seguente link:</w:t>
      </w:r>
    </w:p>
    <w:p w:rsidR="001434BB" w:rsidRPr="001434BB" w:rsidRDefault="001434BB" w:rsidP="00143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7" w:tgtFrame="_blank" w:history="1">
        <w:r w:rsidRPr="001434BB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it-IT"/>
          </w:rPr>
          <w:t>https://forms.gle/GH1TqvEdy2i6MeRZ8</w:t>
        </w:r>
      </w:hyperlink>
    </w:p>
    <w:p w:rsidR="001434BB" w:rsidRPr="001434BB" w:rsidRDefault="001434BB" w:rsidP="00143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4BB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fino al raggiungimento del numero massimo di posti disponibili.</w:t>
      </w:r>
    </w:p>
    <w:p w:rsidR="001434BB" w:rsidRPr="001434BB" w:rsidRDefault="001434BB" w:rsidP="00143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4BB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 </w:t>
      </w:r>
    </w:p>
    <w:p w:rsidR="001434BB" w:rsidRPr="001434BB" w:rsidRDefault="001434BB" w:rsidP="00143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4BB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Cordiali saluti</w:t>
      </w:r>
    </w:p>
    <w:p w:rsidR="001434BB" w:rsidRPr="001434BB" w:rsidRDefault="001434BB" w:rsidP="00143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434B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--</w:t>
      </w:r>
    </w:p>
    <w:p w:rsidR="001434BB" w:rsidRPr="001434BB" w:rsidRDefault="001434BB" w:rsidP="00143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4B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USR ER</w:t>
      </w:r>
    </w:p>
    <w:p w:rsidR="001434BB" w:rsidRPr="001434BB" w:rsidRDefault="001434BB" w:rsidP="00143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4B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Ufficio VIII - Ambito territoriale di Modena</w:t>
      </w:r>
    </w:p>
    <w:p w:rsidR="001434BB" w:rsidRPr="001434BB" w:rsidRDefault="001434BB" w:rsidP="00143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4B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Ufficio Studi</w:t>
      </w:r>
    </w:p>
    <w:p w:rsidR="001434BB" w:rsidRPr="001434BB" w:rsidRDefault="001434BB" w:rsidP="00143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4B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Responsabile: Maurizio </w:t>
      </w:r>
      <w:proofErr w:type="spellStart"/>
      <w:r w:rsidRPr="001434B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Macciantelli</w:t>
      </w:r>
      <w:proofErr w:type="spellEnd"/>
      <w:r w:rsidRPr="001434B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1434BB" w:rsidRPr="001434BB" w:rsidRDefault="001434BB" w:rsidP="00143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4B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Trasmette: Chiara Accetta</w:t>
      </w:r>
    </w:p>
    <w:p w:rsidR="001434BB" w:rsidRPr="001434BB" w:rsidRDefault="001434BB" w:rsidP="00143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4BB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it-IT"/>
        </w:rPr>
        <w:t>059382943</w:t>
      </w:r>
    </w:p>
    <w:p w:rsidR="001434BB" w:rsidRPr="001434BB" w:rsidRDefault="001434BB" w:rsidP="00143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8" w:tgtFrame="_blank" w:history="1">
        <w:r w:rsidRPr="001434B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it-IT"/>
          </w:rPr>
          <w:t>http://www.mo.istruzioneer.it./</w:t>
        </w:r>
      </w:hyperlink>
    </w:p>
    <w:p w:rsidR="001434BB" w:rsidRPr="001434BB" w:rsidRDefault="001434BB" w:rsidP="00143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9" w:tgtFrame="_blank" w:history="1">
        <w:r w:rsidRPr="001434B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it-IT"/>
          </w:rPr>
          <w:t>http://www.mo.istruzioneer.it./index.php/sezione-ufficio-studi</w:t>
        </w:r>
      </w:hyperlink>
    </w:p>
    <w:p w:rsidR="001434BB" w:rsidRPr="001434BB" w:rsidRDefault="001434BB" w:rsidP="00143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4B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1434BB" w:rsidRPr="001434BB" w:rsidRDefault="001434BB" w:rsidP="00143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4B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491331" w:rsidRDefault="00491331"/>
    <w:sectPr w:rsidR="00491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BB"/>
    <w:rsid w:val="001434BB"/>
    <w:rsid w:val="0049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8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4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7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1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3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7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3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38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15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50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23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34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2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06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819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41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289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19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496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153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7448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.istruzioneer.it.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GH1TqvEdy2i6MeRZ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struzioneer.gov.it/2019/09/04/seminario-il-confine-orientale-italiano-nel-novecento-11-e-25-ottobre-201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struzioneer.gov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.istruzioneer.it./index.php/sezione-ufficio-stud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4</dc:creator>
  <cp:lastModifiedBy>Amministrazione 4</cp:lastModifiedBy>
  <cp:revision>1</cp:revision>
  <dcterms:created xsi:type="dcterms:W3CDTF">2019-09-11T10:28:00Z</dcterms:created>
  <dcterms:modified xsi:type="dcterms:W3CDTF">2019-09-11T10:29:00Z</dcterms:modified>
</cp:coreProperties>
</file>