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1F" w:rsidRPr="0025227F" w:rsidRDefault="002E3F1F" w:rsidP="0025227F">
      <w:pPr>
        <w:pStyle w:val="Standard"/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</w:pPr>
    </w:p>
    <w:p w:rsidR="002E3F1F" w:rsidRPr="0025227F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proofErr w:type="spellStart"/>
      <w:r w:rsidRPr="0025227F"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  <w:t>Prot</w:t>
      </w:r>
      <w:proofErr w:type="spellEnd"/>
      <w:r w:rsidRPr="0025227F"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  <w:t>. n.</w:t>
      </w:r>
    </w:p>
    <w:p w:rsidR="002E3F1F" w:rsidRPr="00677E32" w:rsidRDefault="00D7534A" w:rsidP="0025227F">
      <w:pPr>
        <w:pStyle w:val="Standard"/>
        <w:jc w:val="right"/>
        <w:rPr>
          <w:rFonts w:asciiTheme="minorHAnsi" w:hAnsiTheme="minorHAnsi"/>
          <w:sz w:val="20"/>
          <w:szCs w:val="22"/>
        </w:rPr>
      </w:pPr>
      <w:r w:rsidRPr="00677E32">
        <w:rPr>
          <w:rFonts w:asciiTheme="minorHAnsi" w:eastAsia="Calibri" w:hAnsiTheme="minorHAnsi" w:cs="Calibri"/>
          <w:color w:val="00000A"/>
          <w:sz w:val="20"/>
          <w:szCs w:val="22"/>
        </w:rPr>
        <w:t>Ai genitori dell’alunno/a</w:t>
      </w:r>
    </w:p>
    <w:p w:rsidR="002E3F1F" w:rsidRPr="00677E32" w:rsidRDefault="00D7534A" w:rsidP="0025227F">
      <w:pPr>
        <w:pStyle w:val="Standard"/>
        <w:jc w:val="right"/>
        <w:rPr>
          <w:rFonts w:asciiTheme="minorHAnsi" w:hAnsiTheme="minorHAnsi"/>
          <w:sz w:val="20"/>
          <w:szCs w:val="22"/>
        </w:rPr>
      </w:pPr>
      <w:r w:rsidRPr="00677E32">
        <w:rPr>
          <w:rFonts w:asciiTheme="minorHAnsi" w:eastAsia="Calibri" w:hAnsiTheme="minorHAnsi" w:cs="Calibri"/>
          <w:color w:val="00000A"/>
          <w:sz w:val="20"/>
          <w:szCs w:val="22"/>
        </w:rPr>
        <w:t>________________________</w:t>
      </w:r>
    </w:p>
    <w:p w:rsidR="002E3F1F" w:rsidRPr="00677E32" w:rsidRDefault="00D7534A" w:rsidP="0025227F">
      <w:pPr>
        <w:pStyle w:val="Standard"/>
        <w:rPr>
          <w:rFonts w:asciiTheme="minorHAnsi" w:hAnsiTheme="minorHAnsi"/>
          <w:sz w:val="20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0"/>
          <w:szCs w:val="22"/>
        </w:rPr>
        <w:t>Oggetto: segnalazione difficoltà scolastiche.</w:t>
      </w:r>
    </w:p>
    <w:p w:rsidR="002E3F1F" w:rsidRPr="0025227F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  <w:vertAlign w:val="subscript"/>
        </w:rPr>
      </w:pPr>
    </w:p>
    <w:p w:rsidR="002E3F1F" w:rsidRPr="00677E32" w:rsidRDefault="00D7534A" w:rsidP="0025227F">
      <w:pPr>
        <w:pStyle w:val="Standard"/>
        <w:pBdr>
          <w:bottom w:val="single" w:sz="4" w:space="1" w:color="auto"/>
        </w:pBdr>
        <w:jc w:val="both"/>
        <w:rPr>
          <w:rFonts w:asciiTheme="minorHAnsi" w:hAnsiTheme="minorHAnsi"/>
          <w:sz w:val="20"/>
          <w:szCs w:val="22"/>
        </w:rPr>
      </w:pPr>
      <w:r w:rsidRPr="00677E32">
        <w:rPr>
          <w:rFonts w:asciiTheme="minorHAnsi" w:eastAsia="Calibri" w:hAnsiTheme="minorHAnsi" w:cs="Calibri"/>
          <w:color w:val="00000A"/>
          <w:sz w:val="20"/>
          <w:szCs w:val="22"/>
        </w:rPr>
        <w:t>In base a quanto stabilito dagli Accordi distrettuali tra i Comuni del Distretto sanitario n. 7, dopo attenta osservazione degli aspetti di interesse comportamentale, relazionale/emotivo, cognitivo o di apprendimento, il team dei docenti o il consiglio di classe predispone una relazione sugli alunni per i quali si rilevino difficoltà nel contesto scolastico.</w:t>
      </w:r>
      <w:r w:rsidR="0025227F" w:rsidRPr="00677E32">
        <w:rPr>
          <w:rFonts w:asciiTheme="minorHAnsi" w:eastAsia="Calibri" w:hAnsiTheme="minorHAnsi" w:cs="Calibri"/>
          <w:color w:val="00000A"/>
          <w:sz w:val="20"/>
          <w:szCs w:val="22"/>
        </w:rPr>
        <w:t xml:space="preserve"> </w:t>
      </w:r>
      <w:r w:rsidRPr="00677E32">
        <w:rPr>
          <w:rFonts w:asciiTheme="minorHAnsi" w:eastAsia="Calibri" w:hAnsiTheme="minorHAnsi" w:cs="Calibri"/>
          <w:color w:val="00000A"/>
          <w:sz w:val="20"/>
          <w:szCs w:val="22"/>
        </w:rPr>
        <w:t>I genitori possono consegnare tale relazione al medico di base o al pediatra che, con l' autorizzazione della famiglia, potrà allegarla alla eventuale impegnativa per richiesta di visita  ai servizi specialistici per approfondimenti specifici.</w:t>
      </w:r>
    </w:p>
    <w:p w:rsidR="002E3F1F" w:rsidRPr="0025227F" w:rsidRDefault="00D7534A" w:rsidP="0025227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5227F"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  <w:t xml:space="preserve"> </w:t>
      </w:r>
    </w:p>
    <w:p w:rsidR="002E3F1F" w:rsidRPr="00677E32" w:rsidRDefault="00D7534A" w:rsidP="0025227F">
      <w:pPr>
        <w:pStyle w:val="Standard"/>
        <w:rPr>
          <w:rFonts w:asciiTheme="minorHAnsi" w:hAnsiTheme="minorHAnsi"/>
          <w:b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Nome e cognome __________________________ nato/a il _______________ a _______________</w:t>
      </w:r>
    </w:p>
    <w:p w:rsidR="002E3F1F" w:rsidRPr="00677E32" w:rsidRDefault="00D7534A" w:rsidP="0025227F">
      <w:pPr>
        <w:pStyle w:val="Standard"/>
        <w:rPr>
          <w:rFonts w:asciiTheme="minorHAnsi" w:hAnsiTheme="minorHAnsi"/>
          <w:b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Iscritto alla classe/sez. _________________ della scuola </w:t>
      </w:r>
    </w:p>
    <w:p w:rsidR="002E3F1F" w:rsidRPr="0025227F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  <w:vertAlign w:val="subscript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DIFF</w:t>
      </w:r>
      <w:bookmarkStart w:id="0" w:name="_GoBack"/>
      <w:bookmarkEnd w:id="0"/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ICOLTÀ </w:t>
      </w: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  <w:u w:val="single"/>
        </w:rPr>
        <w:t>PREVALENTE</w:t>
      </w: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 </w:t>
      </w:r>
      <w:r w:rsidRPr="00677E32">
        <w:rPr>
          <w:rFonts w:asciiTheme="minorHAnsi" w:eastAsia="Calibri" w:hAnsiTheme="minorHAnsi" w:cs="Calibri"/>
          <w:color w:val="00000A"/>
          <w:sz w:val="22"/>
          <w:szCs w:val="22"/>
        </w:rPr>
        <w:t>(indicare una sola voce)</w:t>
      </w:r>
      <w:r w:rsidR="0025227F" w:rsidRPr="00677E32">
        <w:rPr>
          <w:rFonts w:asciiTheme="minorHAnsi" w:eastAsia="Calibri" w:hAnsiTheme="minorHAnsi" w:cs="Calibri"/>
          <w:color w:val="00000A"/>
          <w:sz w:val="22"/>
          <w:szCs w:val="22"/>
        </w:rPr>
        <w:t>:</w:t>
      </w:r>
    </w:p>
    <w:p w:rsidR="002E3F1F" w:rsidRPr="0025227F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  <w:vertAlign w:val="subscript"/>
        </w:rPr>
      </w:pPr>
    </w:p>
    <w:tbl>
      <w:tblPr>
        <w:tblW w:w="7404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1105"/>
        <w:gridCol w:w="1021"/>
        <w:gridCol w:w="850"/>
      </w:tblGrid>
      <w:tr w:rsidR="002E3F1F" w:rsidRPr="0025227F" w:rsidTr="008C29B7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Difficoltà comportamentali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Lievi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Medie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Gravi</w:t>
            </w:r>
          </w:p>
        </w:tc>
      </w:tr>
      <w:tr w:rsidR="002E3F1F" w:rsidRPr="0025227F" w:rsidTr="008C29B7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Difficoltà relazionali/ emotive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Lievi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Medie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Gravi</w:t>
            </w:r>
          </w:p>
        </w:tc>
      </w:tr>
      <w:tr w:rsidR="002E3F1F" w:rsidRPr="0025227F" w:rsidTr="008C29B7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Difficoltà rilevate nelle competenze cognitive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Lievi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Medie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Gravi</w:t>
            </w:r>
          </w:p>
        </w:tc>
      </w:tr>
      <w:tr w:rsidR="002E3F1F" w:rsidRPr="0025227F" w:rsidTr="008C29B7"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Elementi riconducibili a possibili disturbi specifici dell’apprendimento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Lievi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Medi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F" w:rsidRPr="00677E32" w:rsidRDefault="00D7534A" w:rsidP="0025227F">
            <w:pPr>
              <w:pStyle w:val="Standard"/>
              <w:rPr>
                <w:rFonts w:asciiTheme="minorHAnsi" w:hAnsiTheme="minorHAnsi"/>
                <w:sz w:val="20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0"/>
                <w:szCs w:val="22"/>
              </w:rPr>
              <w:t>Gravi</w:t>
            </w:r>
          </w:p>
        </w:tc>
      </w:tr>
    </w:tbl>
    <w:p w:rsidR="002E3F1F" w:rsidRPr="0025227F" w:rsidRDefault="002E3F1F" w:rsidP="0025227F">
      <w:pPr>
        <w:pStyle w:val="Standard"/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color w:val="00000A"/>
          <w:sz w:val="22"/>
          <w:szCs w:val="22"/>
        </w:rPr>
        <w:t>Sulla base di un’attenta osservazione si procede alla formulazione del profilo dell’alunno/a</w:t>
      </w: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Aspetti affettivi relazionali e comportamentali</w:t>
      </w:r>
    </w:p>
    <w:p w:rsidR="002E3F1F" w:rsidRPr="0025227F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  <w:vertAlign w:val="subscript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Approccio alla vita della scuola (impegno, motivazione, attenzione ecc.)</w:t>
      </w:r>
    </w:p>
    <w:p w:rsidR="002E3F1F" w:rsidRPr="00677E32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Autonomie </w:t>
      </w:r>
      <w:r w:rsidRPr="00677E32">
        <w:rPr>
          <w:rFonts w:asciiTheme="minorHAnsi" w:eastAsia="Calibri" w:hAnsiTheme="minorHAnsi" w:cs="Calibri"/>
          <w:color w:val="00000A"/>
          <w:sz w:val="22"/>
          <w:szCs w:val="22"/>
        </w:rPr>
        <w:t>(per gli alunni delle classi avanzate si fa riferimento all’uso delle metodologie)</w:t>
      </w:r>
    </w:p>
    <w:p w:rsidR="002E3F1F" w:rsidRPr="00677E32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Area dell’identità</w:t>
      </w:r>
    </w:p>
    <w:p w:rsidR="002E3F1F" w:rsidRPr="00677E32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Area sensoriale e motorio prassica</w:t>
      </w:r>
    </w:p>
    <w:p w:rsidR="002E3F1F" w:rsidRPr="00677E32" w:rsidRDefault="002E3F1F" w:rsidP="0025227F">
      <w:pPr>
        <w:pStyle w:val="Standard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Capacità comunicative e linguistiche</w:t>
      </w:r>
    </w:p>
    <w:p w:rsidR="002E3F1F" w:rsidRPr="00677E32" w:rsidRDefault="002E3F1F" w:rsidP="0025227F">
      <w:pPr>
        <w:pStyle w:val="Standard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:rsidR="002E3F1F" w:rsidRPr="00677E32" w:rsidRDefault="00D7534A" w:rsidP="0025227F">
      <w:pPr>
        <w:pStyle w:val="Standard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Area degli apprendimenti</w:t>
      </w:r>
      <w:r w:rsidRPr="00677E32">
        <w:rPr>
          <w:rFonts w:asciiTheme="minorHAnsi" w:eastAsia="Calibri" w:hAnsiTheme="minorHAnsi" w:cs="Calibri"/>
          <w:color w:val="00000A"/>
          <w:sz w:val="22"/>
          <w:szCs w:val="22"/>
        </w:rPr>
        <w:t xml:space="preserve"> (descrivere per campo d’esperienza, ambito o disciplina, abilità e conoscenze)</w:t>
      </w:r>
    </w:p>
    <w:p w:rsidR="007429DC" w:rsidRPr="00677E32" w:rsidRDefault="007429DC" w:rsidP="0025227F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2E3F1F" w:rsidRPr="00677E32" w:rsidRDefault="00D7534A" w:rsidP="0025227F">
      <w:pPr>
        <w:pStyle w:val="Standard"/>
        <w:rPr>
          <w:rFonts w:asciiTheme="minorHAnsi" w:hAnsiTheme="minorHAnsi"/>
          <w:sz w:val="22"/>
          <w:szCs w:val="22"/>
        </w:rPr>
      </w:pPr>
      <w:r w:rsidRPr="00677E32">
        <w:rPr>
          <w:rFonts w:asciiTheme="minorHAnsi" w:eastAsia="Calibri" w:hAnsiTheme="minorHAnsi" w:cs="Calibri"/>
          <w:b/>
          <w:color w:val="00000A"/>
          <w:sz w:val="22"/>
          <w:szCs w:val="22"/>
        </w:rPr>
        <w:t>Altro che s’intende segnalare</w:t>
      </w:r>
    </w:p>
    <w:p w:rsidR="002E3F1F" w:rsidRPr="00677E32" w:rsidRDefault="00D7534A" w:rsidP="0025227F">
      <w:pPr>
        <w:pStyle w:val="Standard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677E32">
        <w:rPr>
          <w:rFonts w:asciiTheme="minorHAnsi" w:eastAsia="Calibri" w:hAnsiTheme="minorHAnsi" w:cs="Calibri"/>
          <w:color w:val="00000A"/>
          <w:sz w:val="22"/>
          <w:szCs w:val="22"/>
        </w:rPr>
        <w:t>Data……</w:t>
      </w:r>
    </w:p>
    <w:p w:rsidR="008C29B7" w:rsidRPr="00677E32" w:rsidRDefault="008C29B7" w:rsidP="0025227F">
      <w:pPr>
        <w:pStyle w:val="Standard"/>
        <w:rPr>
          <w:rFonts w:asciiTheme="minorHAnsi" w:eastAsia="Calibri" w:hAnsiTheme="minorHAnsi" w:cs="Calibri"/>
          <w:color w:val="00000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8C29B7" w:rsidRPr="00677E32" w:rsidTr="008C29B7">
        <w:trPr>
          <w:trHeight w:val="547"/>
        </w:trPr>
        <w:tc>
          <w:tcPr>
            <w:tcW w:w="4390" w:type="dxa"/>
          </w:tcPr>
          <w:p w:rsidR="008C29B7" w:rsidRPr="00677E32" w:rsidRDefault="008C29B7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I docenti:</w:t>
            </w:r>
          </w:p>
          <w:p w:rsidR="008C29B7" w:rsidRPr="00677E32" w:rsidRDefault="008C29B7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  <w:p w:rsidR="008C29B7" w:rsidRPr="00677E32" w:rsidRDefault="008C29B7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  <w:p w:rsidR="008C29B7" w:rsidRPr="00677E32" w:rsidRDefault="008C29B7" w:rsidP="0025227F">
            <w:pPr>
              <w:pStyle w:val="Standard"/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390" w:type="dxa"/>
          </w:tcPr>
          <w:p w:rsidR="008C29B7" w:rsidRPr="00677E32" w:rsidRDefault="008C29B7" w:rsidP="008C29B7">
            <w:pPr>
              <w:pStyle w:val="Standard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7E32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lastRenderedPageBreak/>
              <w:t>Il Dirigente Scolastico</w:t>
            </w:r>
          </w:p>
        </w:tc>
      </w:tr>
    </w:tbl>
    <w:p w:rsidR="002E3F1F" w:rsidRPr="0025227F" w:rsidRDefault="002E3F1F" w:rsidP="0025227F">
      <w:pPr>
        <w:pStyle w:val="Standard"/>
        <w:tabs>
          <w:tab w:val="left" w:pos="6300"/>
        </w:tabs>
        <w:jc w:val="right"/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</w:pPr>
    </w:p>
    <w:p w:rsidR="002E3F1F" w:rsidRPr="0025227F" w:rsidRDefault="00D7534A" w:rsidP="0025227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5227F"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  <w:t>Per accettazione i genitori</w:t>
      </w:r>
    </w:p>
    <w:p w:rsidR="002E3F1F" w:rsidRPr="0025227F" w:rsidRDefault="00D7534A" w:rsidP="0025227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5227F"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  <w:t>_______________________________________________</w:t>
      </w:r>
    </w:p>
    <w:p w:rsidR="002E3F1F" w:rsidRPr="0025227F" w:rsidRDefault="002E3F1F" w:rsidP="0025227F">
      <w:pPr>
        <w:pStyle w:val="Standard"/>
        <w:jc w:val="both"/>
        <w:rPr>
          <w:rFonts w:asciiTheme="minorHAnsi" w:eastAsia="Calibri" w:hAnsiTheme="minorHAnsi" w:cs="Calibri"/>
          <w:color w:val="00000A"/>
          <w:sz w:val="22"/>
          <w:szCs w:val="22"/>
          <w:vertAlign w:val="subscript"/>
        </w:rPr>
      </w:pPr>
    </w:p>
    <w:p w:rsidR="002E3F1F" w:rsidRPr="0025227F" w:rsidRDefault="002E3F1F" w:rsidP="0025227F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sectPr w:rsidR="002E3F1F" w:rsidRPr="0025227F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77" w:rsidRDefault="00CB5377">
      <w:r>
        <w:separator/>
      </w:r>
    </w:p>
  </w:endnote>
  <w:endnote w:type="continuationSeparator" w:id="0">
    <w:p w:rsidR="00CB5377" w:rsidRDefault="00CB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77" w:rsidRDefault="00CB5377">
      <w:r>
        <w:rPr>
          <w:color w:val="000000"/>
        </w:rPr>
        <w:separator/>
      </w:r>
    </w:p>
  </w:footnote>
  <w:footnote w:type="continuationSeparator" w:id="0">
    <w:p w:rsidR="00CB5377" w:rsidRDefault="00CB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DC" w:rsidRPr="005472C5" w:rsidRDefault="007429DC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 w:bidi="ar-SA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-532765</wp:posOffset>
          </wp:positionH>
          <wp:positionV relativeFrom="page">
            <wp:posOffset>571500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7429DC" w:rsidRPr="005472C5" w:rsidRDefault="007429DC" w:rsidP="00870147">
    <w:pPr>
      <w:pStyle w:val="Titolo1"/>
      <w:spacing w:before="0"/>
      <w:rPr>
        <w:rFonts w:ascii="Cambria" w:hAnsi="Cambria" w:cs="Times New Roman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5671185</wp:posOffset>
          </wp:positionH>
          <wp:positionV relativeFrom="page">
            <wp:posOffset>462915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7429DC" w:rsidRPr="005472C5" w:rsidRDefault="007429DC" w:rsidP="00870147">
    <w:pPr>
      <w:pStyle w:val="Titolo1"/>
      <w:spacing w:before="0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7429DC" w:rsidRPr="008B50D6" w:rsidRDefault="007429DC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7429DC" w:rsidRPr="008B50D6" w:rsidRDefault="007429DC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3F1F"/>
    <w:rsid w:val="0025227F"/>
    <w:rsid w:val="002E3F1F"/>
    <w:rsid w:val="005A51FC"/>
    <w:rsid w:val="00677E32"/>
    <w:rsid w:val="007429DC"/>
    <w:rsid w:val="00800C71"/>
    <w:rsid w:val="008B57B1"/>
    <w:rsid w:val="008C29B7"/>
    <w:rsid w:val="00CB5377"/>
    <w:rsid w:val="00D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429DC"/>
    <w:pPr>
      <w:keepNext/>
      <w:keepLines/>
      <w:widowControl/>
      <w:suppressAutoHyphens w:val="0"/>
      <w:autoSpaceDN/>
      <w:spacing w:before="12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29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9D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29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DC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7429D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D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DC"/>
    <w:rPr>
      <w:rFonts w:ascii="Tahoma" w:hAnsi="Tahoma" w:cs="Mangal"/>
      <w:sz w:val="16"/>
      <w:szCs w:val="14"/>
    </w:rPr>
  </w:style>
  <w:style w:type="character" w:styleId="Collegamentoipertestuale">
    <w:name w:val="Hyperlink"/>
    <w:uiPriority w:val="99"/>
    <w:rsid w:val="007429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C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429DC"/>
    <w:pPr>
      <w:keepNext/>
      <w:keepLines/>
      <w:widowControl/>
      <w:suppressAutoHyphens w:val="0"/>
      <w:autoSpaceDN/>
      <w:spacing w:before="12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29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9D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29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DC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7429D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D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DC"/>
    <w:rPr>
      <w:rFonts w:ascii="Tahoma" w:hAnsi="Tahoma" w:cs="Mangal"/>
      <w:sz w:val="16"/>
      <w:szCs w:val="14"/>
    </w:rPr>
  </w:style>
  <w:style w:type="character" w:styleId="Collegamentoipertestuale">
    <w:name w:val="Hyperlink"/>
    <w:uiPriority w:val="99"/>
    <w:rsid w:val="007429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C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Baraccani</dc:creator>
  <cp:lastModifiedBy>Vilma</cp:lastModifiedBy>
  <cp:revision>4</cp:revision>
  <dcterms:created xsi:type="dcterms:W3CDTF">2016-04-01T08:09:00Z</dcterms:created>
  <dcterms:modified xsi:type="dcterms:W3CDTF">2016-04-03T20:15:00Z</dcterms:modified>
</cp:coreProperties>
</file>